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B052" w14:textId="77777777" w:rsidR="00261FA4" w:rsidRPr="007D4999" w:rsidRDefault="00581ADD">
      <w:pPr>
        <w:spacing w:before="65"/>
        <w:ind w:right="267"/>
        <w:jc w:val="right"/>
        <w:rPr>
          <w:b/>
          <w:sz w:val="24"/>
          <w:lang w:val="de-DE"/>
        </w:rPr>
      </w:pPr>
      <w:r w:rsidRPr="007D4999">
        <w:rPr>
          <w:b/>
          <w:w w:val="95"/>
          <w:sz w:val="24"/>
          <w:lang w:val="de-DE"/>
        </w:rPr>
        <w:t>233</w:t>
      </w:r>
    </w:p>
    <w:p w14:paraId="36780445" w14:textId="77777777" w:rsidR="00261FA4" w:rsidRPr="007D4999" w:rsidRDefault="00581ADD">
      <w:pPr>
        <w:spacing w:before="1"/>
        <w:ind w:right="268"/>
        <w:jc w:val="right"/>
        <w:rPr>
          <w:sz w:val="16"/>
          <w:lang w:val="de-DE"/>
        </w:rPr>
      </w:pPr>
      <w:r w:rsidRPr="007D4999">
        <w:rPr>
          <w:sz w:val="16"/>
          <w:lang w:val="de-DE"/>
        </w:rPr>
        <w:t>(Verzeichnis der</w:t>
      </w:r>
      <w:r w:rsidRPr="007D4999">
        <w:rPr>
          <w:spacing w:val="-16"/>
          <w:sz w:val="16"/>
          <w:lang w:val="de-DE"/>
        </w:rPr>
        <w:t xml:space="preserve"> </w:t>
      </w:r>
      <w:r w:rsidRPr="007D4999">
        <w:rPr>
          <w:sz w:val="16"/>
          <w:lang w:val="de-DE"/>
        </w:rPr>
        <w:t>Nachunternehmerleistungen)</w:t>
      </w:r>
    </w:p>
    <w:p w14:paraId="354893AC" w14:textId="77777777" w:rsidR="00261FA4" w:rsidRPr="007D4999" w:rsidRDefault="00261FA4">
      <w:pPr>
        <w:pStyle w:val="Textkrper"/>
        <w:spacing w:before="2"/>
        <w:rPr>
          <w:sz w:val="15"/>
          <w:lang w:val="de-DE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5542"/>
        <w:gridCol w:w="2588"/>
        <w:gridCol w:w="1796"/>
      </w:tblGrid>
      <w:tr w:rsidR="00261FA4" w:rsidRPr="007D4999" w14:paraId="7C86E360" w14:textId="77777777">
        <w:trPr>
          <w:trHeight w:val="340"/>
        </w:trPr>
        <w:tc>
          <w:tcPr>
            <w:tcW w:w="5542" w:type="dxa"/>
            <w:vMerge w:val="restart"/>
          </w:tcPr>
          <w:p w14:paraId="3C5607B3" w14:textId="77777777" w:rsidR="00261FA4" w:rsidRDefault="00581ADD">
            <w:pPr>
              <w:pStyle w:val="TableParagraph"/>
              <w:spacing w:before="26"/>
              <w:ind w:left="28"/>
              <w:rPr>
                <w:sz w:val="20"/>
                <w:lang w:val="de-DE"/>
              </w:rPr>
            </w:pPr>
            <w:r w:rsidRPr="007D4999">
              <w:rPr>
                <w:sz w:val="20"/>
                <w:lang w:val="de-DE"/>
              </w:rPr>
              <w:t>Bieter</w:t>
            </w:r>
          </w:p>
          <w:p w14:paraId="4B722C2D" w14:textId="77777777" w:rsidR="007D4999" w:rsidRPr="007D4999" w:rsidRDefault="007D4999">
            <w:pPr>
              <w:pStyle w:val="TableParagraph"/>
              <w:spacing w:before="26"/>
              <w:ind w:left="28"/>
              <w:rPr>
                <w:sz w:val="20"/>
                <w:lang w:val="de-DE"/>
              </w:rPr>
            </w:pPr>
            <w:r w:rsidRPr="00B41E98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41E98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B41E98">
              <w:rPr>
                <w:sz w:val="20"/>
                <w:highlight w:val="cyan"/>
                <w:lang w:val="de-DE"/>
              </w:rPr>
            </w:r>
            <w:r w:rsidRPr="00B41E98">
              <w:rPr>
                <w:sz w:val="20"/>
                <w:highlight w:val="cyan"/>
                <w:lang w:val="de-DE"/>
              </w:rPr>
              <w:fldChar w:fldCharType="separate"/>
            </w:r>
            <w:r w:rsidRPr="00B41E98">
              <w:rPr>
                <w:noProof/>
                <w:sz w:val="20"/>
                <w:highlight w:val="cyan"/>
                <w:lang w:val="de-DE"/>
              </w:rPr>
              <w:t> </w:t>
            </w:r>
            <w:r w:rsidRPr="00B41E98">
              <w:rPr>
                <w:noProof/>
                <w:sz w:val="20"/>
                <w:highlight w:val="cyan"/>
                <w:lang w:val="de-DE"/>
              </w:rPr>
              <w:t> </w:t>
            </w:r>
            <w:r w:rsidRPr="00B41E98">
              <w:rPr>
                <w:noProof/>
                <w:sz w:val="20"/>
                <w:highlight w:val="cyan"/>
                <w:lang w:val="de-DE"/>
              </w:rPr>
              <w:t> </w:t>
            </w:r>
            <w:r w:rsidRPr="00B41E98">
              <w:rPr>
                <w:noProof/>
                <w:sz w:val="20"/>
                <w:highlight w:val="cyan"/>
                <w:lang w:val="de-DE"/>
              </w:rPr>
              <w:t> </w:t>
            </w:r>
            <w:r w:rsidRPr="00B41E98">
              <w:rPr>
                <w:noProof/>
                <w:sz w:val="20"/>
                <w:highlight w:val="cyan"/>
                <w:lang w:val="de-DE"/>
              </w:rPr>
              <w:t> </w:t>
            </w:r>
            <w:r w:rsidRPr="00B41E98">
              <w:rPr>
                <w:sz w:val="20"/>
                <w:highlight w:val="cyan"/>
                <w:lang w:val="de-DE"/>
              </w:rPr>
              <w:fldChar w:fldCharType="end"/>
            </w:r>
            <w:bookmarkEnd w:id="0"/>
          </w:p>
        </w:tc>
        <w:tc>
          <w:tcPr>
            <w:tcW w:w="2588" w:type="dxa"/>
          </w:tcPr>
          <w:p w14:paraId="7615A57E" w14:textId="77777777" w:rsidR="00261FA4" w:rsidRPr="007D4999" w:rsidRDefault="00581ADD">
            <w:pPr>
              <w:pStyle w:val="TableParagraph"/>
              <w:spacing w:before="26"/>
              <w:ind w:left="28"/>
              <w:rPr>
                <w:sz w:val="20"/>
                <w:lang w:val="de-DE"/>
              </w:rPr>
            </w:pPr>
            <w:r w:rsidRPr="007D4999">
              <w:rPr>
                <w:sz w:val="20"/>
                <w:lang w:val="de-DE"/>
              </w:rPr>
              <w:t>Vergabenummer</w:t>
            </w:r>
          </w:p>
        </w:tc>
        <w:tc>
          <w:tcPr>
            <w:tcW w:w="1796" w:type="dxa"/>
          </w:tcPr>
          <w:p w14:paraId="377AC93C" w14:textId="77777777" w:rsidR="00261FA4" w:rsidRPr="007D4999" w:rsidRDefault="00581ADD">
            <w:pPr>
              <w:pStyle w:val="TableParagraph"/>
              <w:spacing w:before="26"/>
              <w:ind w:left="27"/>
              <w:rPr>
                <w:sz w:val="20"/>
                <w:lang w:val="de-DE"/>
              </w:rPr>
            </w:pPr>
            <w:r w:rsidRPr="007D4999">
              <w:rPr>
                <w:sz w:val="20"/>
                <w:lang w:val="de-DE"/>
              </w:rPr>
              <w:t>Datum</w:t>
            </w:r>
          </w:p>
        </w:tc>
      </w:tr>
      <w:tr w:rsidR="00261FA4" w:rsidRPr="007D4999" w14:paraId="0F9FBBFC" w14:textId="77777777">
        <w:trPr>
          <w:trHeight w:val="337"/>
        </w:trPr>
        <w:tc>
          <w:tcPr>
            <w:tcW w:w="5542" w:type="dxa"/>
            <w:vMerge/>
            <w:tcBorders>
              <w:top w:val="nil"/>
            </w:tcBorders>
          </w:tcPr>
          <w:p w14:paraId="5DCDDF3F" w14:textId="77777777" w:rsidR="00261FA4" w:rsidRPr="007D4999" w:rsidRDefault="00261FA4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2588" w:type="dxa"/>
          </w:tcPr>
          <w:p w14:paraId="3DFA5A04" w14:textId="0E18CF53" w:rsidR="00261FA4" w:rsidRPr="007D4999" w:rsidRDefault="007D4999">
            <w:pPr>
              <w:pStyle w:val="TableParagraph"/>
              <w:rPr>
                <w:rFonts w:ascii="Times New Roman"/>
                <w:sz w:val="18"/>
                <w:lang w:val="de-DE"/>
              </w:rPr>
            </w:pPr>
            <w:r>
              <w:rPr>
                <w:rFonts w:ascii="Times New Roman"/>
                <w:sz w:val="18"/>
                <w:lang w:val="de-DE"/>
              </w:rPr>
              <w:t xml:space="preserve"> </w:t>
            </w:r>
            <w:r w:rsidR="00F85A73">
              <w:rPr>
                <w:sz w:val="20"/>
                <w:lang w:val="de-DE"/>
              </w:rPr>
              <w:t>GV ST 26003</w:t>
            </w:r>
          </w:p>
        </w:tc>
        <w:tc>
          <w:tcPr>
            <w:tcW w:w="1796" w:type="dxa"/>
          </w:tcPr>
          <w:p w14:paraId="485C1508" w14:textId="77777777" w:rsidR="00261FA4" w:rsidRPr="007D4999" w:rsidRDefault="007D4999">
            <w:pPr>
              <w:pStyle w:val="TableParagraph"/>
              <w:rPr>
                <w:rFonts w:ascii="Times New Roman"/>
                <w:sz w:val="18"/>
                <w:lang w:val="de-DE"/>
              </w:rPr>
            </w:pPr>
            <w:r>
              <w:rPr>
                <w:rFonts w:ascii="Times New Roman"/>
                <w:sz w:val="18"/>
                <w:lang w:val="de-DE"/>
              </w:rPr>
              <w:t xml:space="preserve"> </w:t>
            </w:r>
            <w:r w:rsidRPr="00B41E98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E98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B41E98">
              <w:rPr>
                <w:sz w:val="20"/>
                <w:highlight w:val="cyan"/>
                <w:lang w:val="de-DE"/>
              </w:rPr>
            </w:r>
            <w:r w:rsidRPr="00B41E98">
              <w:rPr>
                <w:sz w:val="20"/>
                <w:highlight w:val="cyan"/>
                <w:lang w:val="de-DE"/>
              </w:rPr>
              <w:fldChar w:fldCharType="separate"/>
            </w:r>
            <w:r w:rsidRPr="00B41E98">
              <w:rPr>
                <w:noProof/>
                <w:sz w:val="20"/>
                <w:highlight w:val="cyan"/>
                <w:lang w:val="de-DE"/>
              </w:rPr>
              <w:t> </w:t>
            </w:r>
            <w:r w:rsidRPr="00B41E98">
              <w:rPr>
                <w:noProof/>
                <w:sz w:val="20"/>
                <w:highlight w:val="cyan"/>
                <w:lang w:val="de-DE"/>
              </w:rPr>
              <w:t> </w:t>
            </w:r>
            <w:r w:rsidRPr="00B41E98">
              <w:rPr>
                <w:noProof/>
                <w:sz w:val="20"/>
                <w:highlight w:val="cyan"/>
                <w:lang w:val="de-DE"/>
              </w:rPr>
              <w:t> </w:t>
            </w:r>
            <w:r w:rsidRPr="00B41E98">
              <w:rPr>
                <w:noProof/>
                <w:sz w:val="20"/>
                <w:highlight w:val="cyan"/>
                <w:lang w:val="de-DE"/>
              </w:rPr>
              <w:t> </w:t>
            </w:r>
            <w:r w:rsidRPr="00B41E98">
              <w:rPr>
                <w:noProof/>
                <w:sz w:val="20"/>
                <w:highlight w:val="cyan"/>
                <w:lang w:val="de-DE"/>
              </w:rPr>
              <w:t> </w:t>
            </w:r>
            <w:r w:rsidRPr="00B41E98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261FA4" w:rsidRPr="007D4999" w14:paraId="7F195EED" w14:textId="77777777">
        <w:trPr>
          <w:trHeight w:val="1022"/>
        </w:trPr>
        <w:tc>
          <w:tcPr>
            <w:tcW w:w="9926" w:type="dxa"/>
            <w:gridSpan w:val="3"/>
          </w:tcPr>
          <w:p w14:paraId="7DFB717C" w14:textId="2BDD17AB" w:rsidR="00261FA4" w:rsidRDefault="00B41E98">
            <w:pPr>
              <w:pStyle w:val="TableParagraph"/>
              <w:spacing w:before="26"/>
              <w:ind w:left="28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Maßnahme</w:t>
            </w:r>
            <w:r w:rsidR="00282BFF">
              <w:rPr>
                <w:sz w:val="20"/>
                <w:lang w:val="de-DE"/>
              </w:rPr>
              <w:t>/Leistung</w:t>
            </w:r>
          </w:p>
          <w:p w14:paraId="323D9211" w14:textId="2113067A" w:rsidR="007D4999" w:rsidRPr="007D4999" w:rsidRDefault="00F85A73" w:rsidP="00F85A73">
            <w:pPr>
              <w:pStyle w:val="TableParagraph"/>
              <w:spacing w:before="26"/>
              <w:ind w:left="28"/>
              <w:rPr>
                <w:sz w:val="20"/>
                <w:lang w:val="de-DE"/>
              </w:rPr>
            </w:pPr>
            <w:r w:rsidRPr="00F85A73">
              <w:rPr>
                <w:sz w:val="20"/>
                <w:lang w:val="de-DE"/>
              </w:rPr>
              <w:t>Museum der Niederrheinischen Seele</w:t>
            </w:r>
            <w:r>
              <w:rPr>
                <w:sz w:val="20"/>
                <w:lang w:val="de-DE"/>
              </w:rPr>
              <w:t xml:space="preserve"> - </w:t>
            </w:r>
            <w:r w:rsidRPr="00F85A73">
              <w:rPr>
                <w:sz w:val="20"/>
                <w:lang w:val="de-DE"/>
              </w:rPr>
              <w:t>VR-Produktion Klangreise</w:t>
            </w:r>
          </w:p>
        </w:tc>
      </w:tr>
    </w:tbl>
    <w:p w14:paraId="77F7619C" w14:textId="77777777" w:rsidR="00261FA4" w:rsidRPr="007D4999" w:rsidRDefault="00261FA4">
      <w:pPr>
        <w:pStyle w:val="Textkrper"/>
        <w:spacing w:before="6"/>
        <w:rPr>
          <w:sz w:val="11"/>
          <w:lang w:val="de-DE"/>
        </w:rPr>
      </w:pPr>
    </w:p>
    <w:p w14:paraId="6868A271" w14:textId="77777777" w:rsidR="00261FA4" w:rsidRPr="007D4999" w:rsidRDefault="00581ADD">
      <w:pPr>
        <w:spacing w:before="92"/>
        <w:ind w:left="163"/>
        <w:rPr>
          <w:b/>
          <w:sz w:val="20"/>
          <w:lang w:val="de-DE"/>
        </w:rPr>
      </w:pPr>
      <w:r w:rsidRPr="007D4999">
        <w:rPr>
          <w:b/>
          <w:sz w:val="20"/>
          <w:lang w:val="de-DE"/>
        </w:rPr>
        <w:t>Verzeichnis der Nachunternehmerleistungen</w:t>
      </w:r>
    </w:p>
    <w:p w14:paraId="112CC429" w14:textId="77777777" w:rsidR="00261FA4" w:rsidRPr="007D4999" w:rsidRDefault="00581ADD">
      <w:pPr>
        <w:pStyle w:val="Textkrper"/>
        <w:spacing w:before="3"/>
        <w:ind w:left="163" w:right="267"/>
        <w:jc w:val="both"/>
        <w:rPr>
          <w:lang w:val="de-DE"/>
        </w:rPr>
      </w:pPr>
      <w:r w:rsidRPr="007D4999">
        <w:rPr>
          <w:lang w:val="de-DE"/>
        </w:rPr>
        <w:t>Zur Ausführung der im Angebot enthaltenen Leistungen benenne ich Art und Umfang der durch Nachunter- nehmer auszuführenden Teilleistungen der Leistungsbeschreibung und auf Verlangen der Vergabestelle die Namen der Nachunternehmer:</w:t>
      </w:r>
    </w:p>
    <w:p w14:paraId="7D6E1D13" w14:textId="77777777" w:rsidR="00261FA4" w:rsidRPr="007D4999" w:rsidRDefault="00261FA4">
      <w:pPr>
        <w:pStyle w:val="Textkrper"/>
        <w:spacing w:before="10"/>
        <w:rPr>
          <w:sz w:val="11"/>
          <w:lang w:val="de-DE"/>
        </w:rPr>
      </w:pPr>
    </w:p>
    <w:p w14:paraId="045E6D59" w14:textId="77777777" w:rsidR="00261FA4" w:rsidRPr="007D4999" w:rsidRDefault="007D4999" w:rsidP="007D4999">
      <w:pPr>
        <w:pStyle w:val="Textkrper"/>
        <w:spacing w:before="93"/>
        <w:ind w:firstLine="163"/>
        <w:rPr>
          <w:lang w:val="de-DE"/>
        </w:rPr>
      </w:pPr>
      <w:r>
        <w:rPr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lang w:val="de-DE"/>
        </w:rPr>
        <w:instrText xml:space="preserve"> FORMCHECKBOX </w:instrText>
      </w:r>
      <w:r w:rsidR="00F85A73">
        <w:rPr>
          <w:lang w:val="de-DE"/>
        </w:rPr>
      </w:r>
      <w:r w:rsidR="00F85A73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"/>
      <w:r>
        <w:rPr>
          <w:lang w:val="de-DE"/>
        </w:rPr>
        <w:t xml:space="preserve"> </w:t>
      </w:r>
      <w:r w:rsidR="00581ADD" w:rsidRPr="007D4999">
        <w:rPr>
          <w:lang w:val="de-DE"/>
        </w:rPr>
        <w:t>Die Namen der Nachunternehmer sind bereits bei Angebotsabgabe anzugeben.</w:t>
      </w:r>
    </w:p>
    <w:p w14:paraId="3595A428" w14:textId="77777777" w:rsidR="00261FA4" w:rsidRPr="007D4999" w:rsidRDefault="00261FA4">
      <w:pPr>
        <w:pStyle w:val="Textkrper"/>
        <w:rPr>
          <w:lang w:val="de-D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259"/>
        <w:gridCol w:w="2695"/>
        <w:gridCol w:w="1956"/>
      </w:tblGrid>
      <w:tr w:rsidR="00261FA4" w:rsidRPr="007D4999" w14:paraId="4403F8F8" w14:textId="77777777">
        <w:trPr>
          <w:trHeight w:val="688"/>
        </w:trPr>
        <w:tc>
          <w:tcPr>
            <w:tcW w:w="2028" w:type="dxa"/>
            <w:tcBorders>
              <w:left w:val="nil"/>
            </w:tcBorders>
          </w:tcPr>
          <w:p w14:paraId="48C76E8B" w14:textId="77777777" w:rsidR="00261FA4" w:rsidRPr="007D4999" w:rsidRDefault="00261FA4">
            <w:pPr>
              <w:pStyle w:val="TableParagraph"/>
              <w:spacing w:before="8"/>
              <w:rPr>
                <w:sz w:val="19"/>
                <w:lang w:val="de-DE"/>
              </w:rPr>
            </w:pPr>
          </w:p>
          <w:p w14:paraId="25E8A66F" w14:textId="77777777" w:rsidR="00261FA4" w:rsidRPr="007D4999" w:rsidRDefault="00581ADD">
            <w:pPr>
              <w:pStyle w:val="TableParagraph"/>
              <w:spacing w:before="1"/>
              <w:ind w:left="62"/>
              <w:rPr>
                <w:sz w:val="20"/>
                <w:lang w:val="de-DE"/>
              </w:rPr>
            </w:pPr>
            <w:r w:rsidRPr="007D4999">
              <w:rPr>
                <w:sz w:val="20"/>
                <w:lang w:val="de-DE"/>
              </w:rPr>
              <w:t>OZ/Leistungsbereich</w:t>
            </w:r>
          </w:p>
        </w:tc>
        <w:tc>
          <w:tcPr>
            <w:tcW w:w="3259" w:type="dxa"/>
          </w:tcPr>
          <w:p w14:paraId="6945C54A" w14:textId="77777777" w:rsidR="00261FA4" w:rsidRPr="007D4999" w:rsidRDefault="00261FA4">
            <w:pPr>
              <w:pStyle w:val="TableParagraph"/>
              <w:spacing w:before="8"/>
              <w:rPr>
                <w:sz w:val="19"/>
                <w:lang w:val="de-DE"/>
              </w:rPr>
            </w:pPr>
          </w:p>
          <w:p w14:paraId="34AEA756" w14:textId="77777777" w:rsidR="00261FA4" w:rsidRPr="007D4999" w:rsidRDefault="00581ADD">
            <w:pPr>
              <w:pStyle w:val="TableParagraph"/>
              <w:spacing w:before="1"/>
              <w:ind w:left="107"/>
              <w:rPr>
                <w:sz w:val="20"/>
                <w:lang w:val="de-DE"/>
              </w:rPr>
            </w:pPr>
            <w:r w:rsidRPr="007D4999">
              <w:rPr>
                <w:sz w:val="20"/>
                <w:lang w:val="de-DE"/>
              </w:rPr>
              <w:t>Beschreibung der Teilleistungen</w:t>
            </w:r>
          </w:p>
        </w:tc>
        <w:tc>
          <w:tcPr>
            <w:tcW w:w="2695" w:type="dxa"/>
          </w:tcPr>
          <w:p w14:paraId="2B5666F5" w14:textId="77777777" w:rsidR="00261FA4" w:rsidRPr="007D4999" w:rsidRDefault="00261FA4">
            <w:pPr>
              <w:pStyle w:val="TableParagraph"/>
              <w:spacing w:before="8"/>
              <w:rPr>
                <w:sz w:val="19"/>
                <w:lang w:val="de-DE"/>
              </w:rPr>
            </w:pPr>
          </w:p>
          <w:p w14:paraId="2CB8A13E" w14:textId="77777777" w:rsidR="00261FA4" w:rsidRPr="007D4999" w:rsidRDefault="00581ADD">
            <w:pPr>
              <w:pStyle w:val="TableParagraph"/>
              <w:spacing w:before="1"/>
              <w:ind w:left="110"/>
              <w:rPr>
                <w:sz w:val="20"/>
                <w:lang w:val="de-DE"/>
              </w:rPr>
            </w:pPr>
            <w:r w:rsidRPr="007D4999">
              <w:rPr>
                <w:sz w:val="20"/>
                <w:lang w:val="de-DE"/>
              </w:rPr>
              <w:t>Name des Unternehmens</w:t>
            </w:r>
          </w:p>
        </w:tc>
        <w:tc>
          <w:tcPr>
            <w:tcW w:w="1956" w:type="dxa"/>
            <w:tcBorders>
              <w:right w:val="nil"/>
            </w:tcBorders>
          </w:tcPr>
          <w:p w14:paraId="420E9201" w14:textId="77777777" w:rsidR="00261FA4" w:rsidRPr="007D4999" w:rsidRDefault="00581ADD">
            <w:pPr>
              <w:pStyle w:val="TableParagraph"/>
              <w:spacing w:line="230" w:lineRule="exact"/>
              <w:ind w:left="108" w:right="132"/>
              <w:jc w:val="both"/>
              <w:rPr>
                <w:sz w:val="20"/>
                <w:lang w:val="de-DE"/>
              </w:rPr>
            </w:pPr>
            <w:r w:rsidRPr="007D4999">
              <w:rPr>
                <w:sz w:val="20"/>
                <w:lang w:val="de-DE"/>
              </w:rPr>
              <w:t>Mein/Unser</w:t>
            </w:r>
            <w:r w:rsidRPr="007D4999">
              <w:rPr>
                <w:spacing w:val="-10"/>
                <w:sz w:val="20"/>
                <w:lang w:val="de-DE"/>
              </w:rPr>
              <w:t xml:space="preserve"> </w:t>
            </w:r>
            <w:r w:rsidRPr="007D4999">
              <w:rPr>
                <w:sz w:val="20"/>
                <w:lang w:val="de-DE"/>
              </w:rPr>
              <w:t>Betrieb ist auf die Leistung eingerichtet</w:t>
            </w:r>
          </w:p>
        </w:tc>
      </w:tr>
      <w:tr w:rsidR="008D77DC" w:rsidRPr="007D4999" w14:paraId="40E1A3CC" w14:textId="77777777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67731C4E" w14:textId="77777777" w:rsidR="008D77DC" w:rsidRDefault="008D77DC" w:rsidP="00CB2C0E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="00CB2C0E">
              <w:rPr>
                <w:rStyle w:val="Platzhaltertext"/>
                <w:sz w:val="16"/>
                <w:szCs w:val="16"/>
                <w:highlight w:val="cyan"/>
              </w:rPr>
              <w:t> </w:t>
            </w:r>
            <w:r w:rsidR="00CB2C0E">
              <w:rPr>
                <w:rStyle w:val="Platzhaltertext"/>
                <w:sz w:val="16"/>
                <w:szCs w:val="16"/>
                <w:highlight w:val="cyan"/>
              </w:rPr>
              <w:t> </w:t>
            </w:r>
            <w:r w:rsidR="00CB2C0E">
              <w:rPr>
                <w:rStyle w:val="Platzhaltertext"/>
                <w:sz w:val="16"/>
                <w:szCs w:val="16"/>
                <w:highlight w:val="cyan"/>
              </w:rPr>
              <w:t> </w:t>
            </w:r>
            <w:r w:rsidR="00CB2C0E">
              <w:rPr>
                <w:rStyle w:val="Platzhaltertext"/>
                <w:sz w:val="16"/>
                <w:szCs w:val="16"/>
                <w:highlight w:val="cyan"/>
              </w:rPr>
              <w:t> </w:t>
            </w:r>
            <w:r w:rsidR="00CB2C0E">
              <w:rPr>
                <w:rStyle w:val="Platzhaltertext"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  <w:bookmarkEnd w:id="2"/>
          </w:p>
        </w:tc>
        <w:tc>
          <w:tcPr>
            <w:tcW w:w="3259" w:type="dxa"/>
          </w:tcPr>
          <w:p w14:paraId="4611D0D9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3485FFFB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13BA1049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-657921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0F7AA9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42F3807B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2B55B35C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11CE99A1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3DE87AB9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1AB8DEC1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-1584990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4659E5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30D25DBC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1294C3CE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7028767F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5B56DCF9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2E681998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-1266535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AAD97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14B46954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1162D402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176C1AFC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2953E940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1327FC77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-564411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D2E43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10AF8D3F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68397CB4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0071EDF0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2DC1CAB5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7E8A5645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1667281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1C9C94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38F03373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39CA5532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2233388E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220D6DD0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783A9050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793332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F3F66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6C4DECD4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71F2A54E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04BC9C13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52BC2665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1719D1F3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1617092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82846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0BFB9951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04837456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4212A956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60F71484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01DB08B6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888989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9F227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5D2E850C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4E35660E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719918AD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19548CC7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5BA95F5F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-392274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C9861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4AEFBFCA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5CB305F5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5AF877B8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0915C762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238E9F8B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112105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8B6007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2834FA3A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6A9D7AA7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36774371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186319AC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2CDCAA3C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910126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7B95F7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5EFFDB6A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13704037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545C39D9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712418B0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10D4167F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1461301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6FB1AC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6B64406F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189159BC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1B2C4E2D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0DBFD5C3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13786346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1767348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852835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  <w:tr w:rsidR="008D77DC" w:rsidRPr="007D4999" w14:paraId="09A8B262" w14:textId="77777777" w:rsidTr="00833FCD">
        <w:trPr>
          <w:trHeight w:val="566"/>
        </w:trPr>
        <w:tc>
          <w:tcPr>
            <w:tcW w:w="2028" w:type="dxa"/>
            <w:tcBorders>
              <w:left w:val="nil"/>
            </w:tcBorders>
          </w:tcPr>
          <w:p w14:paraId="0008D199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3259" w:type="dxa"/>
          </w:tcPr>
          <w:p w14:paraId="6D5D8404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2695" w:type="dxa"/>
          </w:tcPr>
          <w:p w14:paraId="379E7874" w14:textId="77777777" w:rsidR="008D77DC" w:rsidRDefault="008D77DC" w:rsidP="008D77DC"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instrText xml:space="preserve"> FORMTEXT </w:instrTex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separate"/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noProof/>
                <w:sz w:val="16"/>
                <w:szCs w:val="16"/>
                <w:highlight w:val="cyan"/>
              </w:rPr>
              <w:t> </w:t>
            </w:r>
            <w:r w:rsidRPr="00E906BA">
              <w:rPr>
                <w:rStyle w:val="Platzhaltertext"/>
                <w:sz w:val="16"/>
                <w:szCs w:val="16"/>
                <w:highlight w:val="cyan"/>
              </w:rPr>
              <w:fldChar w:fldCharType="end"/>
            </w:r>
          </w:p>
        </w:tc>
        <w:tc>
          <w:tcPr>
            <w:tcW w:w="1956" w:type="dxa"/>
            <w:tcBorders>
              <w:right w:val="nil"/>
            </w:tcBorders>
          </w:tcPr>
          <w:p w14:paraId="557FCA17" w14:textId="77777777" w:rsidR="008D77DC" w:rsidRPr="007D4999" w:rsidRDefault="008D77DC" w:rsidP="008D77DC">
            <w:pPr>
              <w:pStyle w:val="TableParagraph"/>
              <w:spacing w:before="6"/>
              <w:rPr>
                <w:sz w:val="15"/>
                <w:lang w:val="de-DE"/>
              </w:rPr>
            </w:pPr>
          </w:p>
          <w:sdt>
            <w:sdtPr>
              <w:rPr>
                <w:sz w:val="20"/>
                <w:lang w:val="de-DE"/>
              </w:rPr>
              <w:id w:val="613491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78A6EE" w14:textId="77777777" w:rsidR="008D77DC" w:rsidRPr="007D4999" w:rsidRDefault="008D77DC" w:rsidP="008D77DC">
                <w:pPr>
                  <w:pStyle w:val="TableParagraph"/>
                  <w:spacing w:line="200" w:lineRule="exact"/>
                  <w:ind w:left="875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sdtContent>
          </w:sdt>
        </w:tc>
      </w:tr>
    </w:tbl>
    <w:p w14:paraId="27D01CBD" w14:textId="77777777" w:rsidR="00261FA4" w:rsidRPr="007D4999" w:rsidRDefault="00261FA4">
      <w:pPr>
        <w:pStyle w:val="Textkrper"/>
        <w:rPr>
          <w:lang w:val="de-DE"/>
        </w:rPr>
      </w:pPr>
    </w:p>
    <w:p w14:paraId="75EB4EE8" w14:textId="77777777" w:rsidR="00261FA4" w:rsidRPr="007D4999" w:rsidRDefault="00261FA4">
      <w:pPr>
        <w:pStyle w:val="Textkrper"/>
        <w:rPr>
          <w:lang w:val="de-DE"/>
        </w:rPr>
      </w:pPr>
    </w:p>
    <w:p w14:paraId="5F3F08B9" w14:textId="77777777" w:rsidR="00261FA4" w:rsidRPr="007D4999" w:rsidRDefault="00261FA4">
      <w:pPr>
        <w:pStyle w:val="Textkrper"/>
        <w:rPr>
          <w:lang w:val="de-DE"/>
        </w:rPr>
      </w:pPr>
    </w:p>
    <w:p w14:paraId="103E9786" w14:textId="77777777" w:rsidR="00261FA4" w:rsidRPr="007D4999" w:rsidRDefault="00261FA4">
      <w:pPr>
        <w:pStyle w:val="Textkrper"/>
        <w:rPr>
          <w:lang w:val="de-DE"/>
        </w:rPr>
      </w:pPr>
    </w:p>
    <w:p w14:paraId="4C479BE3" w14:textId="77777777" w:rsidR="00261FA4" w:rsidRPr="007D4999" w:rsidRDefault="00261FA4">
      <w:pPr>
        <w:pStyle w:val="Textkrper"/>
        <w:rPr>
          <w:lang w:val="de-DE"/>
        </w:rPr>
      </w:pPr>
    </w:p>
    <w:p w14:paraId="723433BF" w14:textId="77777777" w:rsidR="00261FA4" w:rsidRPr="007D4999" w:rsidRDefault="00581ADD">
      <w:pPr>
        <w:tabs>
          <w:tab w:val="left" w:pos="967"/>
          <w:tab w:val="left" w:pos="8904"/>
        </w:tabs>
        <w:spacing w:before="1"/>
        <w:ind w:left="177"/>
        <w:rPr>
          <w:b/>
          <w:sz w:val="16"/>
          <w:lang w:val="de-DE"/>
        </w:rPr>
      </w:pPr>
      <w:r w:rsidRPr="007D4999">
        <w:rPr>
          <w:noProof/>
          <w:lang w:val="de-DE" w:eastAsia="de-DE"/>
        </w:rPr>
        <w:drawing>
          <wp:anchor distT="0" distB="0" distL="0" distR="0" simplePos="0" relativeHeight="268427471" behindDoc="1" locked="0" layoutInCell="1" allowOverlap="1" wp14:anchorId="57B20FE2" wp14:editId="651847B6">
            <wp:simplePos x="0" y="0"/>
            <wp:positionH relativeFrom="page">
              <wp:posOffset>968692</wp:posOffset>
            </wp:positionH>
            <wp:positionV relativeFrom="paragraph">
              <wp:posOffset>-61287</wp:posOffset>
            </wp:positionV>
            <wp:extent cx="292098" cy="2482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98" cy="24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4999">
        <w:rPr>
          <w:b/>
          <w:sz w:val="16"/>
          <w:lang w:val="de-DE"/>
        </w:rPr>
        <w:t>©</w:t>
      </w:r>
      <w:r w:rsidRPr="007D4999">
        <w:rPr>
          <w:b/>
          <w:sz w:val="16"/>
          <w:lang w:val="de-DE"/>
        </w:rPr>
        <w:tab/>
        <w:t>VHB - Bund -</w:t>
      </w:r>
      <w:r w:rsidRPr="007D4999">
        <w:rPr>
          <w:b/>
          <w:spacing w:val="-3"/>
          <w:sz w:val="16"/>
          <w:lang w:val="de-DE"/>
        </w:rPr>
        <w:t xml:space="preserve"> </w:t>
      </w:r>
      <w:r w:rsidRPr="007D4999">
        <w:rPr>
          <w:b/>
          <w:sz w:val="16"/>
          <w:lang w:val="de-DE"/>
        </w:rPr>
        <w:t>Ausgabe</w:t>
      </w:r>
      <w:r w:rsidRPr="007D4999">
        <w:rPr>
          <w:b/>
          <w:spacing w:val="-1"/>
          <w:sz w:val="16"/>
          <w:lang w:val="de-DE"/>
        </w:rPr>
        <w:t xml:space="preserve"> </w:t>
      </w:r>
      <w:r w:rsidRPr="007D4999">
        <w:rPr>
          <w:b/>
          <w:sz w:val="16"/>
          <w:lang w:val="de-DE"/>
        </w:rPr>
        <w:t>2017</w:t>
      </w:r>
      <w:r w:rsidRPr="007D4999">
        <w:rPr>
          <w:b/>
          <w:sz w:val="16"/>
          <w:lang w:val="de-DE"/>
        </w:rPr>
        <w:tab/>
        <w:t>Seite 1 von</w:t>
      </w:r>
      <w:r w:rsidRPr="007D4999">
        <w:rPr>
          <w:b/>
          <w:spacing w:val="-1"/>
          <w:sz w:val="16"/>
          <w:lang w:val="de-DE"/>
        </w:rPr>
        <w:t xml:space="preserve"> </w:t>
      </w:r>
      <w:r w:rsidRPr="007D4999">
        <w:rPr>
          <w:b/>
          <w:sz w:val="16"/>
          <w:lang w:val="de-DE"/>
        </w:rPr>
        <w:t>1</w:t>
      </w:r>
    </w:p>
    <w:sectPr w:rsidR="00261FA4" w:rsidRPr="007D4999">
      <w:type w:val="continuous"/>
      <w:pgSz w:w="11910" w:h="16840"/>
      <w:pgMar w:top="620" w:right="5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KJwSJQlNw89E1bX1Q5hNbYh3VnPUE1pH7yftU0Y40qLPOgw0zdqfqvMkoq+Pd4tEUSCK6wxx9Emf7fNgtG/6Q==" w:salt="WywakLz20Y2xMDBOzPal+Q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A4"/>
    <w:rsid w:val="00261FA4"/>
    <w:rsid w:val="00282BFF"/>
    <w:rsid w:val="002C6A1D"/>
    <w:rsid w:val="00374414"/>
    <w:rsid w:val="004E0C3B"/>
    <w:rsid w:val="00581ADD"/>
    <w:rsid w:val="00605F8A"/>
    <w:rsid w:val="006A60B3"/>
    <w:rsid w:val="007402E6"/>
    <w:rsid w:val="00754CFA"/>
    <w:rsid w:val="00757DCD"/>
    <w:rsid w:val="007D095B"/>
    <w:rsid w:val="007D4999"/>
    <w:rsid w:val="007F4D36"/>
    <w:rsid w:val="008D77DC"/>
    <w:rsid w:val="00B41E98"/>
    <w:rsid w:val="00CB2C0E"/>
    <w:rsid w:val="00F85A73"/>
    <w:rsid w:val="00FA6A18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71D"/>
  <w15:docId w15:val="{F1A0B085-346B-47CB-BE03-6EDFC44E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7F4D36"/>
    <w:rPr>
      <w:color w:val="808080"/>
    </w:rPr>
  </w:style>
  <w:style w:type="character" w:styleId="Funotenzeichen">
    <w:name w:val="footnote reference"/>
    <w:basedOn w:val="Absatz-Standardschriftart"/>
    <w:rsid w:val="00F85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Bauaufträge national mit Losen</vt:lpstr>
    </vt:vector>
  </TitlesOfParts>
  <Company>Rhein-Kreis Neuss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Bauaufträge national mit Losen</dc:title>
  <dc:subject>Bauaufträge national mit Losen</dc:subject>
  <dc:creator>obb-karl</dc:creator>
  <cp:lastModifiedBy>Giagnorio, Julia</cp:lastModifiedBy>
  <cp:revision>19</cp:revision>
  <dcterms:created xsi:type="dcterms:W3CDTF">2020-04-17T13:20:00Z</dcterms:created>
  <dcterms:modified xsi:type="dcterms:W3CDTF">2026-01-13T08:50:00Z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2020-04-17T00:00:00Z</vt:filetime>
  </property>
</Properties>
</file>